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_күзгі____семестрі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7"/>
        <w:gridCol w:w="1132"/>
        <w:gridCol w:w="1133"/>
        <w:gridCol w:w="287"/>
        <w:gridCol w:w="986"/>
        <w:gridCol w:w="851"/>
        <w:gridCol w:w="3"/>
        <w:gridCol w:w="567"/>
        <w:gridCol w:w="3"/>
        <w:gridCol w:w="419"/>
        <w:gridCol w:w="3"/>
        <w:gridCol w:w="1422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OPDP 121</w:t>
            </w:r>
            <w:r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18"/>
                <w:szCs w:val="18"/>
                <w:lang w:val="kk-KZ"/>
              </w:rPr>
            </w:pPr>
            <w:r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826"/>
        <w:gridCol w:w="4684"/>
      </w:tblGrid>
      <w:tr>
        <w:trPr/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408"/>
        <w:gridCol w:w="2"/>
        <w:gridCol w:w="847"/>
        <w:gridCol w:w="2"/>
        <w:gridCol w:w="879"/>
      </w:tblGrid>
      <w:tr>
        <w:trPr/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 4 «Қысқарған сөз аудармасы»реферат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 xml:space="preserve">. </w:t>
            </w:r>
            <w:r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Ж</w:t>
            </w:r>
            <w:r>
              <w:rPr>
                <w:sz w:val="18"/>
                <w:szCs w:val="18"/>
                <w:lang w:eastAsia="zh-CN"/>
              </w:rPr>
              <w:t>аңа</w:t>
            </w: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сөздері</w:t>
            </w:r>
            <w:r>
              <w:rPr>
                <w:sz w:val="18"/>
                <w:szCs w:val="18"/>
                <w:lang w:val="kk-KZ" w:eastAsia="zh-CN"/>
              </w:rPr>
              <w:t xml:space="preserve">ң </w:t>
            </w:r>
            <w:r>
              <w:rPr>
                <w:sz w:val="18"/>
                <w:szCs w:val="18"/>
                <w:lang w:eastAsia="zh-CN"/>
              </w:rPr>
              <w:t>аудар</w:t>
            </w:r>
            <w:r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sz w:val="18"/>
                <w:szCs w:val="18"/>
                <w:lang w:val="tr-TR"/>
              </w:rPr>
              <w:t xml:space="preserve">Жаңа сөздерің </w:t>
            </w:r>
            <w:r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П. </w:t>
            </w:r>
            <w:r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>
              <w:rPr>
                <w:sz w:val="18"/>
                <w:szCs w:val="18"/>
                <w:lang w:val="kk-KZ" w:eastAsia="zh-CN"/>
              </w:rPr>
              <w:t>сан есім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b/>
          <w:b/>
          <w:sz w:val="18"/>
          <w:szCs w:val="18"/>
          <w:u w:val="single"/>
          <w:lang w:val="kk-KZ"/>
        </w:rPr>
      </w:pPr>
      <w:r>
        <w:rPr>
          <w:b/>
          <w:sz w:val="18"/>
          <w:szCs w:val="18"/>
          <w:u w:val="single"/>
          <w:lang w:val="kk-KZ"/>
        </w:rPr>
        <w:t xml:space="preserve">ЕСКЕРТУ: </w:t>
      </w:r>
    </w:p>
    <w:p>
      <w:pPr>
        <w:pStyle w:val="Normal"/>
        <w:rPr>
          <w:b/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</w:r>
    </w:p>
    <w:p>
      <w:pPr>
        <w:pStyle w:val="Normal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Силлабустың жалпы көлем</w:t>
      </w:r>
      <w:r>
        <w:rPr>
          <w:sz w:val="18"/>
          <w:szCs w:val="18"/>
          <w:lang w:val="kk-KZ"/>
        </w:rPr>
        <w:t>і</w:t>
      </w:r>
      <w:r>
        <w:rPr>
          <w:b/>
          <w:sz w:val="18"/>
          <w:szCs w:val="18"/>
          <w:lang w:val="kk-KZ"/>
        </w:rPr>
        <w:t>:</w:t>
      </w:r>
      <w:r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u w:val="single"/>
          <w:lang w:val="kk-KZ"/>
        </w:rPr>
        <w:t>5 беттен</w:t>
      </w:r>
      <w:r>
        <w:rPr>
          <w:sz w:val="18"/>
          <w:szCs w:val="18"/>
          <w:lang w:val="kk-KZ"/>
        </w:rPr>
        <w:t xml:space="preserve"> аспауы тиіс,   </w:t>
      </w:r>
      <w:r>
        <w:rPr>
          <w:sz w:val="18"/>
          <w:szCs w:val="18"/>
          <w:u w:val="single"/>
          <w:lang w:val="kk-KZ"/>
        </w:rPr>
        <w:t>шрифт 10, Times New Roman</w:t>
      </w:r>
    </w:p>
    <w:p>
      <w:pPr>
        <w:pStyle w:val="Normal"/>
        <w:rPr>
          <w:sz w:val="18"/>
          <w:szCs w:val="18"/>
          <w:u w:val="single"/>
          <w:lang w:val="kk-KZ"/>
        </w:rPr>
      </w:pPr>
      <w:r>
        <w:rPr>
          <w:sz w:val="18"/>
          <w:szCs w:val="18"/>
          <w:u w:val="single"/>
          <w:lang w:val="kk-KZ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*</w:t>
      </w:r>
      <w:r>
        <w:rPr>
          <w:sz w:val="18"/>
          <w:szCs w:val="18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pStyle w:val="Normal"/>
        <w:jc w:val="both"/>
        <w:rPr>
          <w:sz w:val="18"/>
          <w:szCs w:val="18"/>
        </w:rPr>
      </w:pPr>
      <w:r>
        <w:rPr>
          <w:bCs/>
          <w:color w:val="000000"/>
          <w:sz w:val="18"/>
          <w:szCs w:val="18"/>
          <w:highlight w:val="white"/>
          <w:lang w:val="kk-KZ"/>
        </w:rPr>
        <w:t>**</w:t>
      </w:r>
      <w:r>
        <w:rPr>
          <w:sz w:val="18"/>
          <w:szCs w:val="18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/>
          <w:sz w:val="18"/>
          <w:szCs w:val="18"/>
          <w:highlight w:val="white"/>
          <w:lang w:val="kk-KZ"/>
        </w:rPr>
        <w:t>гуманитарлық бағыттар үшін – сңғы 5 жылда</w:t>
      </w:r>
      <w:r>
        <w:rPr>
          <w:sz w:val="18"/>
          <w:szCs w:val="18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/>
          <w:sz w:val="18"/>
          <w:szCs w:val="18"/>
          <w:highlight w:val="white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pStyle w:val="Normal"/>
        <w:jc w:val="both"/>
        <w:rPr>
          <w:bCs/>
          <w:color w:val="000000"/>
          <w:sz w:val="18"/>
          <w:szCs w:val="18"/>
          <w:highlight w:val="white"/>
          <w:lang w:val="kk-KZ"/>
        </w:rPr>
      </w:pPr>
      <w:r>
        <w:rPr>
          <w:bCs/>
          <w:color w:val="000000"/>
          <w:sz w:val="18"/>
          <w:szCs w:val="18"/>
          <w:highlight w:val="white"/>
          <w:lang w:val="kk-KZ"/>
        </w:rPr>
      </w:r>
    </w:p>
    <w:p>
      <w:pPr>
        <w:pStyle w:val="Normal"/>
        <w:jc w:val="both"/>
        <w:rPr>
          <w:b/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       </w:t>
      </w:r>
      <w:r>
        <w:rPr>
          <w:b/>
          <w:sz w:val="18"/>
          <w:szCs w:val="18"/>
          <w:lang w:val="kk-KZ"/>
        </w:rPr>
        <w:t>Әдебиет және ресурстары: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Негізгі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Қосымша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Бағдарламалық қамтамасыз ету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sz w:val="18"/>
          <w:szCs w:val="18"/>
        </w:rPr>
      </w:pPr>
      <w:r>
        <w:rPr>
          <w:rFonts w:eastAsia="Cambria" w:ascii="Times New Roman" w:hAnsi="Times New Roman"/>
          <w:color w:val="000000"/>
          <w:sz w:val="18"/>
          <w:szCs w:val="18"/>
          <w:lang w:val="kk-KZ"/>
        </w:rPr>
        <w:t>Ғаламтор ресурстары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>Кәсіби мәліметтер базасы</w:t>
      </w:r>
    </w:p>
    <w:p>
      <w:pPr>
        <w:pStyle w:val="Normal"/>
        <w:jc w:val="both"/>
        <w:rPr/>
      </w:pPr>
      <w:r>
        <w:rPr>
          <w:b/>
          <w:sz w:val="18"/>
          <w:szCs w:val="18"/>
          <w:lang w:val="kk-KZ"/>
        </w:rPr>
        <w:t xml:space="preserve">    </w:t>
      </w:r>
      <w:r>
        <w:rPr>
          <w:b/>
          <w:sz w:val="18"/>
          <w:szCs w:val="18"/>
          <w:lang w:val="kk-KZ"/>
        </w:rPr>
        <w:t>***</w:t>
      </w:r>
      <w:r>
        <w:rPr>
          <w:sz w:val="18"/>
          <w:szCs w:val="18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LibreOffice/6.3.3.2$Windows_X86_64 LibreOffice_project/a64200df03143b798afd1ec74a12ab50359878ed</Application>
  <Pages>3</Pages>
  <Words>929</Words>
  <Characters>6140</Characters>
  <CharactersWithSpaces>6987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2022-10-07T10:13:52Z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